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E4FD3E" w14:textId="77777777" w:rsidR="004F5F98" w:rsidRDefault="00220AD0">
      <w:pPr>
        <w:jc w:val="both"/>
        <w:rPr>
          <w:rStyle w:val="Ninguno"/>
          <w:b/>
          <w:bCs/>
        </w:rPr>
      </w:pPr>
      <w:r>
        <w:rPr>
          <w:rStyle w:val="Ninguno"/>
          <w:b/>
          <w:bCs/>
        </w:rPr>
        <w:t>Instrucciones generales para el llenado del formulario de presentación de antecedentes de anteproyecto al Comité de Bioética (CBE) de la Facultad de Ciencias Veterinarias.</w:t>
      </w:r>
    </w:p>
    <w:p w14:paraId="58D42557" w14:textId="77777777" w:rsidR="004F5F98" w:rsidRDefault="004F5F98">
      <w:pPr>
        <w:jc w:val="both"/>
        <w:rPr>
          <w:rStyle w:val="Ninguno"/>
          <w:b/>
          <w:bCs/>
        </w:rPr>
      </w:pPr>
    </w:p>
    <w:p w14:paraId="5DA96813" w14:textId="77777777" w:rsidR="004F5F98" w:rsidRDefault="00220AD0">
      <w:pPr>
        <w:jc w:val="both"/>
        <w:rPr>
          <w:rStyle w:val="Ninguno"/>
          <w:b/>
          <w:bCs/>
        </w:rPr>
      </w:pPr>
      <w:r>
        <w:rPr>
          <w:rStyle w:val="Ninguno"/>
          <w:b/>
          <w:bCs/>
        </w:rPr>
        <w:t>No elimine esta página del formulario.</w:t>
      </w:r>
    </w:p>
    <w:p w14:paraId="470A8934" w14:textId="77777777" w:rsidR="004F5F98" w:rsidRDefault="004F5F98">
      <w:pPr>
        <w:jc w:val="both"/>
      </w:pPr>
    </w:p>
    <w:p w14:paraId="7A3E63BB" w14:textId="77777777" w:rsidR="004F5F98" w:rsidRDefault="00220AD0">
      <w:pPr>
        <w:jc w:val="both"/>
        <w:rPr>
          <w:rStyle w:val="Ninguno"/>
          <w:b/>
          <w:bCs/>
        </w:rPr>
      </w:pPr>
      <w:r>
        <w:t xml:space="preserve">La memoria de título es una </w:t>
      </w:r>
      <w:r>
        <w:t>importante actividad formativa de la Facultad y como tal busca desarrollar competencias importantes en los estudiantes de la carrera de Medicina Veterinaria. El médico veterinario es el profesional con mayor responsabilidad frente a la relación de la socie</w:t>
      </w:r>
      <w:r>
        <w:t xml:space="preserve">dad con los animales. </w:t>
      </w:r>
      <w:r>
        <w:rPr>
          <w:rStyle w:val="Ninguno"/>
          <w:b/>
          <w:bCs/>
        </w:rPr>
        <w:t>Es por esto que es imprescindible que cada anteproyecto detalle en su protocolo los resguardos que se tomarán, cuando corresponda en el trabajo con animales, incluyendo la protección de los datos y privacidad de sus propietarios.</w:t>
      </w:r>
    </w:p>
    <w:p w14:paraId="468506F4" w14:textId="77777777" w:rsidR="004F5F98" w:rsidRDefault="00220AD0">
      <w:pPr>
        <w:jc w:val="both"/>
      </w:pPr>
      <w:r>
        <w:t xml:space="preserve">Por </w:t>
      </w:r>
      <w:r>
        <w:t>lo anterior, es importante que el formulario detalle claramente los siguientes puntos importantes:</w:t>
      </w:r>
    </w:p>
    <w:p w14:paraId="78688897" w14:textId="77777777" w:rsidR="004F5F98" w:rsidRDefault="004F5F98">
      <w:pPr>
        <w:jc w:val="both"/>
      </w:pPr>
    </w:p>
    <w:p w14:paraId="5D4D13C5" w14:textId="77777777" w:rsidR="004F5F98" w:rsidRDefault="00220AD0">
      <w:pPr>
        <w:numPr>
          <w:ilvl w:val="0"/>
          <w:numId w:val="2"/>
        </w:numPr>
        <w:jc w:val="both"/>
      </w:pPr>
      <w:r>
        <w:t xml:space="preserve">Descripción: Permite al CBE visualizar los principales objetivos del trabajo. </w:t>
      </w:r>
      <w:r>
        <w:rPr>
          <w:rStyle w:val="Ninguno"/>
          <w:i/>
          <w:iCs/>
          <w:u w:val="single"/>
        </w:rPr>
        <w:t>El CBE no evalúa, la calidad científica del trabajo, sino la factibilidad técn</w:t>
      </w:r>
      <w:r>
        <w:rPr>
          <w:rStyle w:val="Ninguno"/>
          <w:i/>
          <w:iCs/>
          <w:u w:val="single"/>
        </w:rPr>
        <w:t>ica y pertinencia de su desarrollo utilizando animales durante la investigación científica. De igual modo, evalúa los requisitos del uso de datos (planillas, fichas clínicas, exámenes de laboratorio y encuestas) para salvaguardar el correcto y debido anoni</w:t>
      </w:r>
      <w:r>
        <w:rPr>
          <w:rStyle w:val="Ninguno"/>
          <w:i/>
          <w:iCs/>
          <w:u w:val="single"/>
        </w:rPr>
        <w:t xml:space="preserve">mato de quien lo solicite. El CBE actuará considerando las normativas y legislación vigente al respecto en cada caso. </w:t>
      </w:r>
    </w:p>
    <w:p w14:paraId="70FC63C6" w14:textId="018EA2BF" w:rsidR="004F5F98" w:rsidRDefault="00220AD0">
      <w:pPr>
        <w:numPr>
          <w:ilvl w:val="0"/>
          <w:numId w:val="2"/>
        </w:numPr>
        <w:jc w:val="both"/>
      </w:pPr>
      <w:r>
        <w:t>Materiales y métodos: se debe detallar cuidadosamente toda manipulación, intervención y manejo de animales, los cuales deben efectuarse p</w:t>
      </w:r>
      <w:r>
        <w:t xml:space="preserve">or médicos veterinarios o personal debidamente entrenado y supervisado. También es importante describir </w:t>
      </w:r>
      <w:r w:rsidR="002C4728">
        <w:t>cómo</w:t>
      </w:r>
      <w:r>
        <w:t xml:space="preserve"> se determina el tamaño del experimento, cuestión que se relaciona directamente con la necesidad de ocupar un mínimo de </w:t>
      </w:r>
      <w:proofErr w:type="gramStart"/>
      <w:r>
        <w:t>animales</w:t>
      </w:r>
      <w:proofErr w:type="gramEnd"/>
      <w:r>
        <w:t xml:space="preserve"> pero asegurando un </w:t>
      </w:r>
      <w:r>
        <w:t>adecuado poder de prueba o de satisfacción de objetivos. Debe incluirse la forma de eliminación de los residuos biológicos o químicos si los hay.</w:t>
      </w:r>
    </w:p>
    <w:p w14:paraId="1D8CA2C3" w14:textId="77777777" w:rsidR="004F5F98" w:rsidRDefault="00220AD0">
      <w:pPr>
        <w:numPr>
          <w:ilvl w:val="0"/>
          <w:numId w:val="2"/>
        </w:numPr>
        <w:jc w:val="both"/>
      </w:pPr>
      <w:r>
        <w:t>Consideraciones éticas relativas al tema de la investigación: detallar cuando corresponda la importancia de la</w:t>
      </w:r>
      <w:r>
        <w:t xml:space="preserve"> investigación realizada con los animales, la trascendencia y la necesidad de realizar un estudio que involucra su manipulación y las medidas que se pueden destacar para cumplir con los principios de reducción, reemplazo y refinamiento (3Rs), que son centr</w:t>
      </w:r>
      <w:r>
        <w:t>ales en la experimentación con animales.</w:t>
      </w:r>
    </w:p>
    <w:p w14:paraId="374CC1D2" w14:textId="726487D9" w:rsidR="004F5F98" w:rsidRDefault="00220AD0">
      <w:pPr>
        <w:numPr>
          <w:ilvl w:val="0"/>
          <w:numId w:val="2"/>
        </w:numPr>
        <w:jc w:val="both"/>
        <w:rPr>
          <w:shd w:val="clear" w:color="auto" w:fill="FEFB00"/>
        </w:rPr>
      </w:pPr>
      <w:r>
        <w:rPr>
          <w:shd w:val="clear" w:color="auto" w:fill="FEFB00"/>
        </w:rPr>
        <w:t xml:space="preserve">IDENTIFICAR ESTE DOCUMENTO COMO: </w:t>
      </w:r>
      <w:proofErr w:type="spellStart"/>
      <w:r>
        <w:rPr>
          <w:shd w:val="clear" w:color="auto" w:fill="FEFB00"/>
        </w:rPr>
        <w:t>CBE_nombre</w:t>
      </w:r>
      <w:proofErr w:type="spellEnd"/>
      <w:r>
        <w:rPr>
          <w:shd w:val="clear" w:color="auto" w:fill="FEFB00"/>
        </w:rPr>
        <w:t xml:space="preserve"> apellido paterno (</w:t>
      </w:r>
      <w:proofErr w:type="spellStart"/>
      <w:r>
        <w:rPr>
          <w:shd w:val="clear" w:color="auto" w:fill="FEFB00"/>
        </w:rPr>
        <w:t>ej</w:t>
      </w:r>
      <w:proofErr w:type="spellEnd"/>
      <w:r>
        <w:rPr>
          <w:shd w:val="clear" w:color="auto" w:fill="FEFB00"/>
        </w:rPr>
        <w:t xml:space="preserve">: </w:t>
      </w:r>
      <w:proofErr w:type="spellStart"/>
      <w:r>
        <w:rPr>
          <w:shd w:val="clear" w:color="auto" w:fill="FEFB00"/>
        </w:rPr>
        <w:t>cbe_juan</w:t>
      </w:r>
      <w:proofErr w:type="spellEnd"/>
      <w:r>
        <w:rPr>
          <w:shd w:val="clear" w:color="auto" w:fill="FEFB00"/>
        </w:rPr>
        <w:t xml:space="preserve"> perez.docx) y enviarlo posteriormente al correo</w:t>
      </w:r>
      <w:r>
        <w:rPr>
          <w:shd w:val="clear" w:color="auto" w:fill="FEFB00"/>
        </w:rPr>
        <w:t xml:space="preserve"> </w:t>
      </w:r>
      <w:hyperlink r:id="rId7" w:history="1">
        <w:r w:rsidR="002C4728" w:rsidRPr="003A06F7">
          <w:rPr>
            <w:rStyle w:val="Hipervnculo"/>
            <w:shd w:val="clear" w:color="auto" w:fill="FEFB00"/>
          </w:rPr>
          <w:t>sca@</w:t>
        </w:r>
        <w:r w:rsidR="002C4728" w:rsidRPr="003A06F7">
          <w:rPr>
            <w:rStyle w:val="Hipervnculo"/>
            <w:shd w:val="clear" w:color="auto" w:fill="FEFB00"/>
          </w:rPr>
          <w:t>u</w:t>
        </w:r>
        <w:r w:rsidR="002C4728" w:rsidRPr="003A06F7">
          <w:rPr>
            <w:rStyle w:val="Hipervnculo"/>
            <w:shd w:val="clear" w:color="auto" w:fill="FEFB00"/>
          </w:rPr>
          <w:t>dec.cl</w:t>
        </w:r>
      </w:hyperlink>
      <w:r>
        <w:rPr>
          <w:shd w:val="clear" w:color="auto" w:fill="FEFB00"/>
        </w:rPr>
        <w:t xml:space="preserve">  utilizando el nombre del documento en ASUNTO</w:t>
      </w:r>
    </w:p>
    <w:p w14:paraId="16B46ADC" w14:textId="1823D230" w:rsidR="004F5F98" w:rsidRDefault="00220AD0">
      <w:pPr>
        <w:numPr>
          <w:ilvl w:val="0"/>
          <w:numId w:val="2"/>
        </w:numPr>
        <w:jc w:val="both"/>
        <w:rPr>
          <w:shd w:val="clear" w:color="auto" w:fill="FEFB00"/>
        </w:rPr>
      </w:pPr>
      <w:r>
        <w:rPr>
          <w:shd w:val="clear" w:color="auto" w:fill="FEFB00"/>
        </w:rPr>
        <w:t>La revisión de los documentos tendrá un pla</w:t>
      </w:r>
      <w:r>
        <w:rPr>
          <w:shd w:val="clear" w:color="auto" w:fill="FEFB00"/>
        </w:rPr>
        <w:t>zo máximo de 3</w:t>
      </w:r>
      <w:r>
        <w:rPr>
          <w:shd w:val="clear" w:color="auto" w:fill="FEFB00"/>
        </w:rPr>
        <w:t xml:space="preserve"> semanas</w:t>
      </w:r>
      <w:r>
        <w:rPr>
          <w:shd w:val="clear" w:color="auto" w:fill="FEFB00"/>
        </w:rPr>
        <w:t xml:space="preserve"> por el CBE. Una vez enviada la propuesta con las observaciones, el autor tendrá por obligación en un plazo máximo de 5 días hábiles (contados desde su envío) resolver los requerimientos planteados. Si el plazo es excedido, el a</w:t>
      </w:r>
      <w:r>
        <w:rPr>
          <w:shd w:val="clear" w:color="auto" w:fill="FEFB00"/>
        </w:rPr>
        <w:t>utor deberá iniciar todo el proceso nuevamente.</w:t>
      </w:r>
    </w:p>
    <w:p w14:paraId="22743E09" w14:textId="77777777" w:rsidR="004F5F98" w:rsidRDefault="004F5F98">
      <w:pPr>
        <w:ind w:left="360"/>
        <w:jc w:val="both"/>
      </w:pPr>
    </w:p>
    <w:p w14:paraId="607C9704" w14:textId="77777777" w:rsidR="004F5F98" w:rsidRDefault="00220AD0">
      <w:pPr>
        <w:ind w:left="360"/>
        <w:jc w:val="both"/>
        <w:rPr>
          <w:shd w:val="clear" w:color="auto" w:fill="FF9300"/>
        </w:rPr>
      </w:pPr>
      <w:r>
        <w:rPr>
          <w:shd w:val="clear" w:color="auto" w:fill="FF9300"/>
        </w:rPr>
        <w:t>Cuando corresponda: Adjuntar cartas de:</w:t>
      </w:r>
    </w:p>
    <w:p w14:paraId="26BA53B0" w14:textId="77777777" w:rsidR="004F5F98" w:rsidRDefault="00220AD0">
      <w:pPr>
        <w:numPr>
          <w:ilvl w:val="0"/>
          <w:numId w:val="4"/>
        </w:numPr>
        <w:jc w:val="both"/>
        <w:rPr>
          <w:shd w:val="clear" w:color="auto" w:fill="FF9300"/>
        </w:rPr>
      </w:pPr>
      <w:r>
        <w:rPr>
          <w:shd w:val="clear" w:color="auto" w:fill="FF9300"/>
        </w:rPr>
        <w:t>Consentimiento informado para el uso de animales (ver modelo en la página del Comité de Bioética. Llene con su información los paréntesis)</w:t>
      </w:r>
    </w:p>
    <w:p w14:paraId="55295B9B" w14:textId="77777777" w:rsidR="004F5F98" w:rsidRDefault="00220AD0">
      <w:pPr>
        <w:numPr>
          <w:ilvl w:val="0"/>
          <w:numId w:val="4"/>
        </w:numPr>
        <w:jc w:val="both"/>
        <w:rPr>
          <w:shd w:val="clear" w:color="auto" w:fill="FF9300"/>
        </w:rPr>
      </w:pPr>
      <w:r>
        <w:rPr>
          <w:shd w:val="clear" w:color="auto" w:fill="FF9300"/>
        </w:rPr>
        <w:t>Apoyo explícito (carta de au</w:t>
      </w:r>
      <w:r>
        <w:rPr>
          <w:shd w:val="clear" w:color="auto" w:fill="FF9300"/>
        </w:rPr>
        <w:t>torización) para el análisis de muestras o exámenes de material biológico que tengan que procesarse fuera de los laboratorios de la Facultad.</w:t>
      </w:r>
    </w:p>
    <w:p w14:paraId="2EAC2CE4" w14:textId="77777777" w:rsidR="004F5F98" w:rsidRDefault="00220AD0">
      <w:pPr>
        <w:jc w:val="both"/>
      </w:pPr>
      <w:r>
        <w:rPr>
          <w:rFonts w:ascii="Arial Unicode MS" w:hAnsi="Arial Unicode MS"/>
        </w:rPr>
        <w:br w:type="page"/>
      </w:r>
    </w:p>
    <w:p w14:paraId="1E42E9AB" w14:textId="77777777" w:rsidR="004F5F98" w:rsidRDefault="00220AD0">
      <w:pPr>
        <w:jc w:val="both"/>
      </w:pPr>
      <w:r>
        <w:lastRenderedPageBreak/>
        <w:t>Presentación de antecedentes del trabajo de memoria de título al Comité de Bioética de la Facultad. Complete tod</w:t>
      </w:r>
      <w:r>
        <w:t xml:space="preserve">os los campos del formulario antes de enviar al comité. Si copia párrafos desde otro documento, utilice la opción pegado especial, </w:t>
      </w:r>
      <w:r>
        <w:rPr>
          <w:rStyle w:val="Ninguno"/>
          <w:b/>
          <w:bCs/>
        </w:rPr>
        <w:t>texto sin formato</w:t>
      </w:r>
      <w:r>
        <w:t>.</w:t>
      </w:r>
    </w:p>
    <w:p w14:paraId="080AF980" w14:textId="77777777" w:rsidR="004F5F98" w:rsidRDefault="004F5F98"/>
    <w:p w14:paraId="281255B4" w14:textId="77777777" w:rsidR="004F5F98" w:rsidRDefault="00220AD0">
      <w:r>
        <w:t xml:space="preserve">Fecha de envío: </w:t>
      </w:r>
    </w:p>
    <w:tbl>
      <w:tblPr>
        <w:tblStyle w:val="TableNormal"/>
        <w:tblW w:w="101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88"/>
      </w:tblGrid>
      <w:tr w:rsidR="004F5F98" w14:paraId="2278EB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EA8B0" w14:textId="77777777" w:rsidR="004F5F98" w:rsidRDefault="00220AD0">
            <w:pPr>
              <w:rPr>
                <w:rStyle w:val="Ninguno"/>
              </w:rPr>
            </w:pPr>
            <w:r>
              <w:rPr>
                <w:rStyle w:val="Ninguno"/>
              </w:rPr>
              <w:t>Título del anteproyecto</w:t>
            </w:r>
          </w:p>
          <w:p w14:paraId="4A4A6105" w14:textId="77777777" w:rsidR="004F5F98" w:rsidRDefault="004F5F98"/>
        </w:tc>
      </w:tr>
    </w:tbl>
    <w:p w14:paraId="13DD9988" w14:textId="77777777" w:rsidR="004F5F98" w:rsidRDefault="004F5F98">
      <w:pPr>
        <w:widowControl w:val="0"/>
      </w:pPr>
    </w:p>
    <w:p w14:paraId="3757A10B" w14:textId="77777777" w:rsidR="004F5F98" w:rsidRDefault="004F5F98"/>
    <w:tbl>
      <w:tblPr>
        <w:tblStyle w:val="TableNormal"/>
        <w:tblW w:w="99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1227"/>
        <w:gridCol w:w="1215"/>
        <w:gridCol w:w="1334"/>
        <w:gridCol w:w="1216"/>
      </w:tblGrid>
      <w:tr w:rsidR="004F5F98" w14:paraId="7FB525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9E409" w14:textId="77777777" w:rsidR="004F5F98" w:rsidRDefault="00220AD0">
            <w:r>
              <w:rPr>
                <w:rStyle w:val="Ninguno"/>
              </w:rPr>
              <w:t>Alumno / email</w:t>
            </w:r>
          </w:p>
        </w:tc>
        <w:tc>
          <w:tcPr>
            <w:tcW w:w="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DFA38" w14:textId="77777777" w:rsidR="004F5F98" w:rsidRDefault="00220AD0">
            <w:r>
              <w:rPr>
                <w:rStyle w:val="Ninguno"/>
              </w:rPr>
              <w:t>Profesor patrocinante / email</w:t>
            </w:r>
          </w:p>
        </w:tc>
      </w:tr>
      <w:tr w:rsidR="004F5F98" w14:paraId="6C468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CA8AA" w14:textId="77777777" w:rsidR="004F5F98" w:rsidRDefault="004F5F98"/>
        </w:tc>
        <w:tc>
          <w:tcPr>
            <w:tcW w:w="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F5C58" w14:textId="77777777" w:rsidR="004F5F98" w:rsidRDefault="004F5F98"/>
        </w:tc>
      </w:tr>
      <w:tr w:rsidR="004F5F98" w14:paraId="3DA480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A8FE8" w14:textId="77777777" w:rsidR="004F5F98" w:rsidRDefault="00220AD0">
            <w:r>
              <w:rPr>
                <w:rStyle w:val="Ninguno"/>
              </w:rPr>
              <w:t>Escuela (marque lo que corresponda)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FAFB0" w14:textId="77777777" w:rsidR="004F5F98" w:rsidRDefault="00220AD0">
            <w:r>
              <w:rPr>
                <w:rStyle w:val="Ninguno"/>
              </w:rPr>
              <w:t>Chillán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3EF2B" w14:textId="77777777" w:rsidR="004F5F98" w:rsidRDefault="004F5F98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B249A" w14:textId="77777777" w:rsidR="004F5F98" w:rsidRDefault="00220AD0">
            <w:r>
              <w:rPr>
                <w:rStyle w:val="Ninguno"/>
              </w:rPr>
              <w:t>Concepción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81BEF" w14:textId="77777777" w:rsidR="004F5F98" w:rsidRDefault="004F5F98"/>
        </w:tc>
      </w:tr>
    </w:tbl>
    <w:p w14:paraId="6AE4B488" w14:textId="77777777" w:rsidR="004F5F98" w:rsidRDefault="004F5F98">
      <w:pPr>
        <w:widowControl w:val="0"/>
      </w:pPr>
    </w:p>
    <w:p w14:paraId="62EEA34A" w14:textId="6F405F59" w:rsidR="004F5F98" w:rsidRDefault="002C4728">
      <w:r>
        <w:t xml:space="preserve">El trabajo </w:t>
      </w:r>
      <w:r w:rsidR="00182399">
        <w:t>estudio incluye</w:t>
      </w:r>
      <w:r>
        <w:t xml:space="preserve"> Manipulación, Intervención, Muestreo y/o Manejo de Animales</w:t>
      </w:r>
      <w:r w:rsidR="00182399">
        <w:t>? (SI/NO)</w:t>
      </w:r>
    </w:p>
    <w:tbl>
      <w:tblPr>
        <w:tblStyle w:val="TableNormal"/>
        <w:tblW w:w="17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</w:tblGrid>
      <w:tr w:rsidR="00182399" w14:paraId="5FA8DE5C" w14:textId="77777777" w:rsidTr="00182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C1259" w14:textId="77777777" w:rsidR="00182399" w:rsidRDefault="00182399" w:rsidP="00542282"/>
        </w:tc>
      </w:tr>
    </w:tbl>
    <w:p w14:paraId="79118F99" w14:textId="202E2EDC" w:rsidR="00182399" w:rsidRDefault="00182399"/>
    <w:p w14:paraId="77FB3EA6" w14:textId="77777777" w:rsidR="004F5F98" w:rsidRDefault="00220AD0">
      <w:r>
        <w:t>Breve descripción del estudio (¿Qué se hará?, ¿para qué?)</w:t>
      </w:r>
    </w:p>
    <w:tbl>
      <w:tblPr>
        <w:tblStyle w:val="TableNormal"/>
        <w:tblW w:w="101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88"/>
      </w:tblGrid>
      <w:tr w:rsidR="004F5F98" w14:paraId="068BE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F4E4D" w14:textId="77777777" w:rsidR="004F5F98" w:rsidRDefault="004F5F98">
            <w:bookmarkStart w:id="0" w:name="_Hlk135824589"/>
          </w:p>
        </w:tc>
      </w:tr>
      <w:bookmarkEnd w:id="0"/>
    </w:tbl>
    <w:p w14:paraId="3FD06856" w14:textId="77777777" w:rsidR="004F5F98" w:rsidRDefault="004F5F98">
      <w:pPr>
        <w:widowControl w:val="0"/>
      </w:pPr>
    </w:p>
    <w:p w14:paraId="393F7A84" w14:textId="77777777" w:rsidR="004F5F98" w:rsidRDefault="004F5F98"/>
    <w:p w14:paraId="534BFA89" w14:textId="77777777" w:rsidR="004F5F98" w:rsidRDefault="00220AD0">
      <w:r>
        <w:t>Hipótesis</w:t>
      </w:r>
    </w:p>
    <w:tbl>
      <w:tblPr>
        <w:tblStyle w:val="TableNormal"/>
        <w:tblW w:w="101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88"/>
      </w:tblGrid>
      <w:tr w:rsidR="004F5F98" w14:paraId="6FAA10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738C8" w14:textId="77777777" w:rsidR="004F5F98" w:rsidRDefault="004F5F98"/>
        </w:tc>
      </w:tr>
    </w:tbl>
    <w:p w14:paraId="6A44C8D0" w14:textId="77777777" w:rsidR="004F5F98" w:rsidRDefault="004F5F98">
      <w:pPr>
        <w:widowControl w:val="0"/>
      </w:pPr>
    </w:p>
    <w:p w14:paraId="6BD8BBC9" w14:textId="77777777" w:rsidR="004F5F98" w:rsidRDefault="004F5F98"/>
    <w:p w14:paraId="74A90142" w14:textId="77777777" w:rsidR="004F5F98" w:rsidRDefault="00220AD0">
      <w:r>
        <w:t>Objetivo general</w:t>
      </w:r>
    </w:p>
    <w:tbl>
      <w:tblPr>
        <w:tblStyle w:val="TableNormal"/>
        <w:tblW w:w="101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88"/>
      </w:tblGrid>
      <w:tr w:rsidR="004F5F98" w14:paraId="7207FD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228E8" w14:textId="77777777" w:rsidR="004F5F98" w:rsidRDefault="004F5F98"/>
        </w:tc>
      </w:tr>
    </w:tbl>
    <w:p w14:paraId="378F8B4A" w14:textId="77777777" w:rsidR="004F5F98" w:rsidRDefault="004F5F98">
      <w:pPr>
        <w:widowControl w:val="0"/>
      </w:pPr>
    </w:p>
    <w:p w14:paraId="18DF59D8" w14:textId="77777777" w:rsidR="004F5F98" w:rsidRDefault="004F5F98"/>
    <w:p w14:paraId="4B8683A4" w14:textId="77777777" w:rsidR="004F5F98" w:rsidRDefault="00220AD0">
      <w:r>
        <w:t>Objetivos específicos</w:t>
      </w:r>
    </w:p>
    <w:tbl>
      <w:tblPr>
        <w:tblStyle w:val="TableNormal"/>
        <w:tblW w:w="101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88"/>
      </w:tblGrid>
      <w:tr w:rsidR="004F5F98" w14:paraId="604277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5120F" w14:textId="77777777" w:rsidR="004F5F98" w:rsidRDefault="004F5F98"/>
        </w:tc>
      </w:tr>
    </w:tbl>
    <w:p w14:paraId="70DC4BFC" w14:textId="77777777" w:rsidR="004F5F98" w:rsidRDefault="004F5F98">
      <w:pPr>
        <w:widowControl w:val="0"/>
      </w:pPr>
    </w:p>
    <w:p w14:paraId="4E5C0599" w14:textId="77777777" w:rsidR="004F5F98" w:rsidRDefault="004F5F98"/>
    <w:p w14:paraId="3B4F8C95" w14:textId="77777777" w:rsidR="004F5F98" w:rsidRDefault="00220AD0">
      <w:r>
        <w:t>Materiales y métodos</w:t>
      </w:r>
    </w:p>
    <w:tbl>
      <w:tblPr>
        <w:tblStyle w:val="TableNormal"/>
        <w:tblW w:w="101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88"/>
      </w:tblGrid>
      <w:tr w:rsidR="004F5F98" w14:paraId="6FF99A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10D56" w14:textId="77777777" w:rsidR="004F5F98" w:rsidRDefault="004F5F98"/>
        </w:tc>
      </w:tr>
    </w:tbl>
    <w:p w14:paraId="55BA15BF" w14:textId="77777777" w:rsidR="004F5F98" w:rsidRDefault="004F5F98">
      <w:pPr>
        <w:widowControl w:val="0"/>
      </w:pPr>
    </w:p>
    <w:p w14:paraId="5EE12683" w14:textId="402CB5C9" w:rsidR="004F5F98" w:rsidRDefault="004F5F98"/>
    <w:p w14:paraId="0E46B30B" w14:textId="494F6A5D" w:rsidR="00220AD0" w:rsidRDefault="00220AD0"/>
    <w:p w14:paraId="06B04290" w14:textId="77777777" w:rsidR="00220AD0" w:rsidRDefault="00220AD0"/>
    <w:p w14:paraId="7E8F5F87" w14:textId="77777777" w:rsidR="004F5F98" w:rsidRDefault="00220AD0">
      <w:r>
        <w:lastRenderedPageBreak/>
        <w:t xml:space="preserve">Consideraciones éticas relativas al tema de </w:t>
      </w:r>
      <w:r>
        <w:t xml:space="preserve">investigación (detallar cuando corresponda la trascendencia del estudio y la necesidad de usar animales, así como las medidas de reducción, reemplazo y refinamiento que </w:t>
      </w:r>
      <w:proofErr w:type="gramStart"/>
      <w:r>
        <w:t>serán  aplicadas</w:t>
      </w:r>
      <w:proofErr w:type="gramEnd"/>
      <w:r>
        <w:t>)</w:t>
      </w:r>
    </w:p>
    <w:tbl>
      <w:tblPr>
        <w:tblStyle w:val="TableNormal"/>
        <w:tblW w:w="101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12"/>
      </w:tblGrid>
      <w:tr w:rsidR="004F5F98" w14:paraId="7FC170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0CC7B" w14:textId="77777777" w:rsidR="004F5F98" w:rsidRDefault="004F5F98"/>
        </w:tc>
      </w:tr>
    </w:tbl>
    <w:p w14:paraId="3AF4E670" w14:textId="77777777" w:rsidR="004F5F98" w:rsidRDefault="004F5F98">
      <w:pPr>
        <w:widowControl w:val="0"/>
      </w:pPr>
    </w:p>
    <w:p w14:paraId="60391B3F" w14:textId="77777777" w:rsidR="004F5F98" w:rsidRDefault="004F5F98"/>
    <w:p w14:paraId="09D72172" w14:textId="77777777" w:rsidR="004F5F98" w:rsidRDefault="00220AD0">
      <w:r>
        <w:t>Financiamiento</w:t>
      </w:r>
    </w:p>
    <w:tbl>
      <w:tblPr>
        <w:tblStyle w:val="TableNormal"/>
        <w:tblW w:w="101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88"/>
      </w:tblGrid>
      <w:tr w:rsidR="004F5F98" w14:paraId="0FD0AC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AD8ED" w14:textId="77777777" w:rsidR="004F5F98" w:rsidRDefault="004F5F98"/>
        </w:tc>
      </w:tr>
    </w:tbl>
    <w:p w14:paraId="537C511E" w14:textId="77777777" w:rsidR="004F5F98" w:rsidRDefault="004F5F98">
      <w:pPr>
        <w:widowControl w:val="0"/>
      </w:pPr>
    </w:p>
    <w:sectPr w:rsidR="004F5F98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15794" w14:textId="77777777" w:rsidR="00000000" w:rsidRDefault="00220AD0">
      <w:r>
        <w:separator/>
      </w:r>
    </w:p>
  </w:endnote>
  <w:endnote w:type="continuationSeparator" w:id="0">
    <w:p w14:paraId="18D3AE0F" w14:textId="77777777" w:rsidR="00000000" w:rsidRDefault="0022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DFC65" w14:textId="77777777" w:rsidR="004F5F98" w:rsidRDefault="00220AD0">
    <w:pPr>
      <w:pStyle w:val="Piedepgina"/>
    </w:pPr>
    <w:r>
      <w:rPr>
        <w:rStyle w:val="Ninguno"/>
        <w:i/>
        <w:iCs/>
      </w:rPr>
      <w:t xml:space="preserve">Comité de Ética de la </w:t>
    </w:r>
    <w:r>
      <w:rPr>
        <w:rStyle w:val="Ninguno"/>
        <w:i/>
        <w:iCs/>
      </w:rPr>
      <w:t>Facultad de Ciencias Veterinarias, Universidad de Concepción.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0CC8E" w14:textId="77777777" w:rsidR="00000000" w:rsidRDefault="00220AD0">
      <w:r>
        <w:separator/>
      </w:r>
    </w:p>
  </w:footnote>
  <w:footnote w:type="continuationSeparator" w:id="0">
    <w:p w14:paraId="01B6FB53" w14:textId="77777777" w:rsidR="00000000" w:rsidRDefault="00220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05603" w14:textId="77777777" w:rsidR="004F5F98" w:rsidRDefault="004F5F98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B6E99"/>
    <w:multiLevelType w:val="hybridMultilevel"/>
    <w:tmpl w:val="5284E8FC"/>
    <w:styleLink w:val="Estiloimportado2"/>
    <w:lvl w:ilvl="0" w:tplc="8982BD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02FA5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FC307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6A00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9266A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63B5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78F32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E69A2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22CED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30464A6"/>
    <w:multiLevelType w:val="hybridMultilevel"/>
    <w:tmpl w:val="124C520C"/>
    <w:styleLink w:val="Estiloimportado1"/>
    <w:lvl w:ilvl="0" w:tplc="FA149D9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6ADF4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FE2F04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BEAF0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2851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287D2E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409D5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F65F1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8EF502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12C65C1"/>
    <w:multiLevelType w:val="hybridMultilevel"/>
    <w:tmpl w:val="5284E8FC"/>
    <w:numStyleLink w:val="Estiloimportado2"/>
  </w:abstractNum>
  <w:abstractNum w:abstractNumId="3" w15:restartNumberingAfterBreak="0">
    <w:nsid w:val="7CA21C14"/>
    <w:multiLevelType w:val="hybridMultilevel"/>
    <w:tmpl w:val="124C520C"/>
    <w:numStyleLink w:val="Estiloimportado1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F98"/>
    <w:rsid w:val="00182399"/>
    <w:rsid w:val="00220AD0"/>
    <w:rsid w:val="002C4728"/>
    <w:rsid w:val="004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E334E"/>
  <w15:docId w15:val="{80C57CEA-76A6-4874-B053-7AB71214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399"/>
    <w:rPr>
      <w:rFonts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numbering" w:customStyle="1" w:styleId="Estiloimportado2">
    <w:name w:val="Estilo importado 2"/>
    <w:pPr>
      <w:numPr>
        <w:numId w:val="3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2C472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C472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a@ude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PC2021</dc:creator>
  <cp:lastModifiedBy>rev</cp:lastModifiedBy>
  <cp:revision>2</cp:revision>
  <dcterms:created xsi:type="dcterms:W3CDTF">2023-05-24T16:50:00Z</dcterms:created>
  <dcterms:modified xsi:type="dcterms:W3CDTF">2023-05-24T16:50:00Z</dcterms:modified>
</cp:coreProperties>
</file>